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E1F3" w14:textId="77777777" w:rsidR="00F5500D" w:rsidRPr="00F5500D" w:rsidRDefault="00F5500D" w:rsidP="00F5500D">
      <w:pPr>
        <w:rPr>
          <w:b/>
        </w:rPr>
      </w:pPr>
      <w:r>
        <w:t xml:space="preserve">                                                          </w:t>
      </w:r>
      <w:r w:rsidRPr="00F5500D">
        <w:rPr>
          <w:b/>
        </w:rPr>
        <w:t>Texas Center for Arts + Academics</w:t>
      </w:r>
    </w:p>
    <w:p w14:paraId="13F1CE8B" w14:textId="44B032AB" w:rsidR="00F5500D" w:rsidRPr="00F5500D" w:rsidRDefault="00F5500D" w:rsidP="00F5500D">
      <w:pPr>
        <w:rPr>
          <w:b/>
        </w:rPr>
      </w:pPr>
      <w:r w:rsidRPr="00F5500D">
        <w:rPr>
          <w:b/>
        </w:rPr>
        <w:t xml:space="preserve">          </w:t>
      </w:r>
      <w:r w:rsidR="00B506B8">
        <w:rPr>
          <w:b/>
        </w:rPr>
        <w:t xml:space="preserve">                </w:t>
      </w:r>
      <w:r w:rsidRPr="00F5500D">
        <w:rPr>
          <w:b/>
        </w:rPr>
        <w:t xml:space="preserve"> </w:t>
      </w:r>
      <w:r w:rsidR="0036413B">
        <w:rPr>
          <w:b/>
        </w:rPr>
        <w:t xml:space="preserve">  </w:t>
      </w:r>
      <w:r w:rsidRPr="00F5500D">
        <w:rPr>
          <w:b/>
        </w:rPr>
        <w:t>TCA+A</w:t>
      </w:r>
      <w:r w:rsidR="0036413B">
        <w:rPr>
          <w:b/>
        </w:rPr>
        <w:t xml:space="preserve"> Summer</w:t>
      </w:r>
      <w:r w:rsidR="00B506B8">
        <w:rPr>
          <w:b/>
        </w:rPr>
        <w:t xml:space="preserve"> Session of the School Safe and Security Committee</w:t>
      </w:r>
    </w:p>
    <w:p w14:paraId="3E8D64DE" w14:textId="77777777" w:rsidR="00F5500D" w:rsidRDefault="00F5500D" w:rsidP="00F5500D"/>
    <w:p w14:paraId="51635F3B" w14:textId="70558B53" w:rsidR="00F5500D" w:rsidRDefault="00F5500D" w:rsidP="00F5500D">
      <w:r w:rsidRPr="00F5500D">
        <w:rPr>
          <w:b/>
        </w:rPr>
        <w:t>Date and Time</w:t>
      </w:r>
      <w:r w:rsidR="00CF0E70">
        <w:t>-</w:t>
      </w:r>
      <w:r w:rsidR="0036413B">
        <w:t xml:space="preserve">June 10, </w:t>
      </w:r>
      <w:proofErr w:type="gramStart"/>
      <w:r w:rsidR="0036413B">
        <w:t>2025</w:t>
      </w:r>
      <w:proofErr w:type="gramEnd"/>
      <w:r w:rsidR="0036413B">
        <w:t xml:space="preserve"> at 2:00 pm </w:t>
      </w:r>
    </w:p>
    <w:p w14:paraId="6C493851" w14:textId="16D672EE" w:rsidR="00F5500D" w:rsidRDefault="00F5500D" w:rsidP="00F5500D">
      <w:r w:rsidRPr="00F5500D">
        <w:rPr>
          <w:b/>
        </w:rPr>
        <w:t>Location</w:t>
      </w:r>
      <w:r>
        <w:t>-</w:t>
      </w:r>
      <w:r w:rsidR="0036413B">
        <w:t>Fort Worth Academy of Fine Arts</w:t>
      </w:r>
    </w:p>
    <w:p w14:paraId="50026C1E" w14:textId="233BDF81" w:rsidR="00F5500D" w:rsidRDefault="0036413B" w:rsidP="00FD104F">
      <w:pPr>
        <w:spacing w:line="240" w:lineRule="auto"/>
      </w:pPr>
      <w:r>
        <w:t>3901 S. Hulen Street</w:t>
      </w:r>
      <w:r w:rsidR="00BB3A3D">
        <w:t xml:space="preserve"> </w:t>
      </w:r>
    </w:p>
    <w:p w14:paraId="07FA9BEF" w14:textId="6EF9477A" w:rsidR="00F5500D" w:rsidRDefault="0036413B" w:rsidP="00FD104F">
      <w:pPr>
        <w:spacing w:line="240" w:lineRule="auto"/>
      </w:pPr>
      <w:r>
        <w:t>Fort Worth, TX 76109</w:t>
      </w:r>
    </w:p>
    <w:p w14:paraId="343CDBEB" w14:textId="289DE7CD" w:rsidR="00F5500D" w:rsidRDefault="00F5500D" w:rsidP="00F5500D">
      <w:r w:rsidRPr="00F5500D">
        <w:rPr>
          <w:b/>
        </w:rPr>
        <w:t>In-person Meeting Return</w:t>
      </w:r>
      <w:r>
        <w:t xml:space="preserve">: Governor Abbott’s March 2020 order </w:t>
      </w:r>
      <w:proofErr w:type="gramStart"/>
      <w:r>
        <w:t>temporarily suspending</w:t>
      </w:r>
      <w:proofErr w:type="gramEnd"/>
      <w:r>
        <w:t xml:space="preserve"> certain provisions of the Open Meetings Act due to the COVID-19 pandemic disaster expired August 31, 2021. Consequently, </w:t>
      </w:r>
      <w:r w:rsidR="00B506B8">
        <w:t xml:space="preserve">TCA+A </w:t>
      </w:r>
      <w:r>
        <w:t>Meetings will return to in-person meetings at Texas School of the Arts</w:t>
      </w:r>
      <w:r w:rsidR="00CF0E70">
        <w:t xml:space="preserve"> and Fort Worth Academy of Fine Arts. </w:t>
      </w:r>
    </w:p>
    <w:p w14:paraId="1DCD93C6" w14:textId="77777777" w:rsidR="00FD104F" w:rsidRDefault="00FD104F" w:rsidP="00F5500D">
      <w:pPr>
        <w:rPr>
          <w:b/>
        </w:rPr>
      </w:pPr>
    </w:p>
    <w:p w14:paraId="72AADEC1" w14:textId="77777777" w:rsidR="00F5500D" w:rsidRDefault="00FD104F" w:rsidP="00F5500D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E53935">
        <w:rPr>
          <w:b/>
        </w:rPr>
        <w:t xml:space="preserve"> </w:t>
      </w:r>
      <w:r>
        <w:rPr>
          <w:b/>
        </w:rPr>
        <w:t xml:space="preserve"> </w:t>
      </w:r>
      <w:r w:rsidR="00F5500D">
        <w:rPr>
          <w:b/>
        </w:rPr>
        <w:t>Agenda</w:t>
      </w:r>
    </w:p>
    <w:p w14:paraId="20308B6D" w14:textId="77777777" w:rsidR="00F5500D" w:rsidRPr="00F349BD" w:rsidRDefault="00F5500D" w:rsidP="00F5500D">
      <w:pPr>
        <w:rPr>
          <w:b/>
          <w:bCs/>
          <w:u w:val="single"/>
        </w:rPr>
      </w:pPr>
      <w:r w:rsidRPr="00F349BD">
        <w:rPr>
          <w:b/>
          <w:bCs/>
          <w:u w:val="single"/>
        </w:rPr>
        <w:t>Purpose                                                                        Presenter                                                                    Time</w:t>
      </w:r>
    </w:p>
    <w:p w14:paraId="01618B13" w14:textId="3FB05187" w:rsidR="00F5500D" w:rsidRPr="00B506B8" w:rsidRDefault="00F5500D" w:rsidP="00F5500D">
      <w:pPr>
        <w:rPr>
          <w:b/>
        </w:rPr>
      </w:pPr>
      <w:r w:rsidRPr="00B506B8">
        <w:rPr>
          <w:b/>
        </w:rPr>
        <w:t xml:space="preserve">I. Opening Items </w:t>
      </w:r>
      <w:r w:rsidR="0036413B">
        <w:rPr>
          <w:b/>
        </w:rPr>
        <w:t>2:00</w:t>
      </w:r>
      <w:r w:rsidRPr="00B506B8">
        <w:rPr>
          <w:b/>
        </w:rPr>
        <w:t xml:space="preserve"> PM</w:t>
      </w:r>
    </w:p>
    <w:p w14:paraId="16210D67" w14:textId="77777777" w:rsidR="00F5500D" w:rsidRDefault="00F5500D" w:rsidP="00F5500D">
      <w:r>
        <w:t>Opening Items</w:t>
      </w:r>
    </w:p>
    <w:p w14:paraId="0D0BF66C" w14:textId="28473D90" w:rsidR="00F5500D" w:rsidRDefault="00F5500D" w:rsidP="00F5500D">
      <w:r>
        <w:t xml:space="preserve">A. Call the Meeting to Order                            </w:t>
      </w:r>
      <w:r w:rsidR="00F349BD">
        <w:t>Dr.</w:t>
      </w:r>
      <w:r>
        <w:t xml:space="preserve"> </w:t>
      </w:r>
      <w:r w:rsidR="00AA646A">
        <w:t>Anika Perkins</w:t>
      </w:r>
      <w:r>
        <w:t xml:space="preserve">                                                                   </w:t>
      </w:r>
      <w:r w:rsidR="00F349BD">
        <w:t xml:space="preserve"> </w:t>
      </w:r>
      <w:r>
        <w:t>1 m</w:t>
      </w:r>
    </w:p>
    <w:p w14:paraId="1EF94F96" w14:textId="634CDD36" w:rsidR="00F5500D" w:rsidRDefault="00F5500D" w:rsidP="00F5500D">
      <w:r>
        <w:t xml:space="preserve">B. Record Attendance and Guests            </w:t>
      </w:r>
      <w:r w:rsidR="00FD104F">
        <w:t xml:space="preserve">       </w:t>
      </w:r>
      <w:r w:rsidR="00F349BD">
        <w:t xml:space="preserve">Dr. </w:t>
      </w:r>
      <w:r w:rsidR="00FD104F">
        <w:t>Anika Perkins</w:t>
      </w:r>
      <w:r>
        <w:t xml:space="preserve">                                     </w:t>
      </w:r>
      <w:r w:rsidR="00FD104F">
        <w:t xml:space="preserve">                           </w:t>
      </w:r>
      <w:r>
        <w:t xml:space="preserve"> </w:t>
      </w:r>
      <w:r w:rsidR="00F349BD">
        <w:t xml:space="preserve">  </w:t>
      </w:r>
      <w:r>
        <w:t>1 m</w:t>
      </w:r>
    </w:p>
    <w:p w14:paraId="5D6EEE1E" w14:textId="3530D9D3" w:rsidR="00F5500D" w:rsidRDefault="00F5500D" w:rsidP="00F5500D">
      <w:r w:rsidRPr="00B506B8">
        <w:rPr>
          <w:b/>
        </w:rPr>
        <w:t xml:space="preserve">II. Public Comments                                                                                                       </w:t>
      </w:r>
      <w:r w:rsidR="00B506B8">
        <w:rPr>
          <w:b/>
        </w:rPr>
        <w:t xml:space="preserve">                               </w:t>
      </w:r>
      <w:r w:rsidRPr="00B506B8">
        <w:rPr>
          <w:b/>
        </w:rPr>
        <w:t xml:space="preserve">  </w:t>
      </w:r>
      <w:r w:rsidR="00281BA1">
        <w:t>4</w:t>
      </w:r>
      <w:r>
        <w:t>:32 PM</w:t>
      </w:r>
    </w:p>
    <w:p w14:paraId="03B1D513" w14:textId="52E1586D" w:rsidR="00F5500D" w:rsidRDefault="00F5500D" w:rsidP="00F5500D">
      <w:r>
        <w:t xml:space="preserve">A. Public Comments                                          </w:t>
      </w:r>
      <w:r w:rsidR="00F349BD">
        <w:t xml:space="preserve">Dr. </w:t>
      </w:r>
      <w:r w:rsidR="00AA646A">
        <w:t>Anika Perkins</w:t>
      </w:r>
      <w:r>
        <w:t xml:space="preserve">                                                                  </w:t>
      </w:r>
      <w:r w:rsidR="00FD104F">
        <w:t xml:space="preserve"> </w:t>
      </w:r>
      <w:r>
        <w:t>15 m</w:t>
      </w:r>
    </w:p>
    <w:p w14:paraId="5847DF5E" w14:textId="77777777" w:rsidR="00F5500D" w:rsidRDefault="00F5500D" w:rsidP="00F5500D">
      <w:r>
        <w:t xml:space="preserve">To sign up for Public Comments go to: </w:t>
      </w:r>
      <w:hyperlink r:id="rId4" w:history="1">
        <w:r w:rsidRPr="00582577">
          <w:rPr>
            <w:rStyle w:val="Hyperlink"/>
          </w:rPr>
          <w:t>https://forms.gle/uVX8uo3JumPgv9K79</w:t>
        </w:r>
      </w:hyperlink>
      <w:r>
        <w:t xml:space="preserve"> </w:t>
      </w:r>
    </w:p>
    <w:p w14:paraId="5850EC18" w14:textId="77777777" w:rsidR="00F5500D" w:rsidRDefault="00F5500D" w:rsidP="00F5500D">
      <w:r>
        <w:t>• Public Comments should be submitted prior to 1:00 PM on the day of the Meeting.</w:t>
      </w:r>
    </w:p>
    <w:p w14:paraId="337E317B" w14:textId="77777777" w:rsidR="00F5500D" w:rsidRDefault="00F5500D" w:rsidP="00F5500D">
      <w:r>
        <w:t>• You must be present during the meeting to have your comment heard.</w:t>
      </w:r>
    </w:p>
    <w:p w14:paraId="0B3D1095" w14:textId="77777777" w:rsidR="00F5500D" w:rsidRDefault="00F5500D" w:rsidP="00F5500D">
      <w:r>
        <w:t>• You will have 3 minutes to present.</w:t>
      </w:r>
    </w:p>
    <w:p w14:paraId="40B1CFE3" w14:textId="77777777" w:rsidR="00F5500D" w:rsidRDefault="00F5500D" w:rsidP="00F5500D">
      <w:r>
        <w:t>• No presentation shall exceed three minutes.</w:t>
      </w:r>
    </w:p>
    <w:p w14:paraId="0081144E" w14:textId="4DDE39F7" w:rsidR="00F5500D" w:rsidRPr="00B506B8" w:rsidRDefault="00B506B8" w:rsidP="00F5500D">
      <w:pPr>
        <w:rPr>
          <w:b/>
        </w:rPr>
      </w:pPr>
      <w:r>
        <w:rPr>
          <w:b/>
        </w:rPr>
        <w:t xml:space="preserve">III. Consent Agenda </w:t>
      </w:r>
      <w:r w:rsidR="0036413B">
        <w:rPr>
          <w:b/>
        </w:rPr>
        <w:t xml:space="preserve">2:15 </w:t>
      </w:r>
      <w:r w:rsidR="00F5500D" w:rsidRPr="00B506B8">
        <w:rPr>
          <w:b/>
        </w:rPr>
        <w:t>PM</w:t>
      </w:r>
    </w:p>
    <w:p w14:paraId="72F4A9D5" w14:textId="1648DFF1" w:rsidR="00F5500D" w:rsidRDefault="00B506B8" w:rsidP="00F5500D">
      <w:r>
        <w:t xml:space="preserve">A. </w:t>
      </w:r>
      <w:r w:rsidR="00281BA1">
        <w:t>Recap</w:t>
      </w:r>
      <w:r w:rsidR="0036413B">
        <w:t xml:space="preserve"> Winter </w:t>
      </w:r>
      <w:r w:rsidR="00281BA1">
        <w:t xml:space="preserve">Meeting and Discuss New Business </w:t>
      </w:r>
      <w:r>
        <w:t xml:space="preserve">  </w:t>
      </w:r>
      <w:r w:rsidR="00F349BD">
        <w:t xml:space="preserve">Dr. </w:t>
      </w:r>
      <w:r w:rsidR="00FD104F">
        <w:t>Anika Perkins                                            15</w:t>
      </w:r>
      <w:r w:rsidR="00F5500D">
        <w:t xml:space="preserve"> m</w:t>
      </w:r>
    </w:p>
    <w:p w14:paraId="2F2444BF" w14:textId="77777777" w:rsidR="00F5500D" w:rsidRDefault="00B506B8" w:rsidP="00F5500D">
      <w:r w:rsidRPr="00AA646A">
        <w:rPr>
          <w:b/>
          <w:bCs/>
        </w:rPr>
        <w:t>IV</w:t>
      </w:r>
      <w:r w:rsidR="00F5500D" w:rsidRPr="00AA646A">
        <w:rPr>
          <w:b/>
          <w:bCs/>
        </w:rPr>
        <w:t>.</w:t>
      </w:r>
      <w:r w:rsidR="00F5500D">
        <w:t xml:space="preserve"> Closed Session</w:t>
      </w:r>
    </w:p>
    <w:p w14:paraId="1D6E15DA" w14:textId="77777777" w:rsidR="00F5500D" w:rsidRDefault="00F5500D" w:rsidP="00F5500D">
      <w:r>
        <w:t>Pursuant to Texas Government Code Section 551.074 for the purpose of considering the appointment, employment,</w:t>
      </w:r>
      <w:r w:rsidR="00FD104F">
        <w:t xml:space="preserve"> </w:t>
      </w:r>
      <w:r>
        <w:t>evaluation, reassignment, duties, discipline or dismissal of a public officer or em</w:t>
      </w:r>
      <w:r w:rsidR="00B506B8">
        <w:t xml:space="preserve">ployee or to hear complaints or </w:t>
      </w:r>
      <w:r>
        <w:t xml:space="preserve">charges against a public officer or employee, and Section 551.071 to consult with </w:t>
      </w:r>
      <w:r>
        <w:lastRenderedPageBreak/>
        <w:t>sch</w:t>
      </w:r>
      <w:r w:rsidR="00B506B8">
        <w:t xml:space="preserve">ool’s attorney, in person or by </w:t>
      </w:r>
      <w:r>
        <w:t>phone, on a matter in which the duty of the attorney to the school under the Texas Dis</w:t>
      </w:r>
      <w:r w:rsidR="00B506B8">
        <w:t xml:space="preserve">ciplinary Rules of Professional </w:t>
      </w:r>
      <w:r>
        <w:t>Conduct of the State Bar of Texas clearly conflicts with Chapter 551 of</w:t>
      </w:r>
      <w:r w:rsidR="00B506B8">
        <w:t xml:space="preserve"> the Texas Government Code; and </w:t>
      </w:r>
      <w:r>
        <w:t>Section 551.072 to deliberate the purchase, exchange, lease, or value of real prop</w:t>
      </w:r>
      <w:r w:rsidR="00B506B8">
        <w:t xml:space="preserve">erty if deliberation in an open </w:t>
      </w:r>
      <w:r>
        <w:t>meeting would have a detrimental effect on the position of the governmental body in negotiations with a third person.</w:t>
      </w:r>
    </w:p>
    <w:p w14:paraId="23490418" w14:textId="77777777" w:rsidR="00F5500D" w:rsidRPr="00E53935" w:rsidRDefault="00B506B8" w:rsidP="00F5500D">
      <w:pPr>
        <w:rPr>
          <w:b/>
        </w:rPr>
      </w:pPr>
      <w:r w:rsidRPr="00E53935">
        <w:rPr>
          <w:b/>
        </w:rPr>
        <w:t>V</w:t>
      </w:r>
      <w:r w:rsidR="00F5500D" w:rsidRPr="00E53935">
        <w:rPr>
          <w:b/>
        </w:rPr>
        <w:t>. Return to Open Session</w:t>
      </w:r>
    </w:p>
    <w:p w14:paraId="432ED387" w14:textId="5AF74EEC" w:rsidR="00F5500D" w:rsidRPr="00E53935" w:rsidRDefault="00B506B8" w:rsidP="00F5500D">
      <w:pPr>
        <w:rPr>
          <w:b/>
        </w:rPr>
      </w:pPr>
      <w:r w:rsidRPr="00E53935">
        <w:rPr>
          <w:b/>
        </w:rPr>
        <w:t>V</w:t>
      </w:r>
      <w:r w:rsidR="00AA646A">
        <w:rPr>
          <w:b/>
        </w:rPr>
        <w:t>I</w:t>
      </w:r>
      <w:r w:rsidR="00F5500D" w:rsidRPr="00E53935">
        <w:rPr>
          <w:b/>
        </w:rPr>
        <w:t>. Action Items</w:t>
      </w:r>
    </w:p>
    <w:p w14:paraId="7675AE78" w14:textId="77777777" w:rsidR="00F5500D" w:rsidRDefault="00F5500D" w:rsidP="00F5500D">
      <w:r>
        <w:t>• Consider and take possible action on any items discus</w:t>
      </w:r>
      <w:r w:rsidR="00B506B8">
        <w:t>sed in closed session</w:t>
      </w:r>
      <w:r w:rsidR="00FD104F">
        <w:t>.</w:t>
      </w:r>
    </w:p>
    <w:p w14:paraId="1BB315ED" w14:textId="77777777" w:rsidR="00F5500D" w:rsidRPr="00E53935" w:rsidRDefault="00B506B8" w:rsidP="00F5500D">
      <w:pPr>
        <w:rPr>
          <w:b/>
        </w:rPr>
      </w:pPr>
      <w:r w:rsidRPr="00E53935">
        <w:rPr>
          <w:b/>
        </w:rPr>
        <w:t xml:space="preserve">VII. Closing Items </w:t>
      </w:r>
    </w:p>
    <w:p w14:paraId="405CE0F7" w14:textId="54748427" w:rsidR="00F5500D" w:rsidRDefault="00FD104F" w:rsidP="00F5500D">
      <w:r>
        <w:t xml:space="preserve">A. Adjourn Meeting                                                  </w:t>
      </w:r>
      <w:r w:rsidR="00F349BD">
        <w:t>Dr.</w:t>
      </w:r>
      <w:r>
        <w:t xml:space="preserve"> </w:t>
      </w:r>
      <w:r w:rsidR="00AA646A">
        <w:t>Anika Perkins</w:t>
      </w:r>
      <w:r w:rsidR="00E53935">
        <w:t xml:space="preserve">                  </w:t>
      </w:r>
      <w:r>
        <w:t xml:space="preserve">                                           </w:t>
      </w:r>
      <w:r w:rsidR="00F5500D">
        <w:t>1 m</w:t>
      </w:r>
    </w:p>
    <w:p w14:paraId="462F4297" w14:textId="77777777" w:rsidR="00F5500D" w:rsidRDefault="00F5500D" w:rsidP="00F5500D">
      <w:r>
        <w:t>======================================================================</w:t>
      </w:r>
    </w:p>
    <w:p w14:paraId="1E1A730C" w14:textId="77777777" w:rsidR="00B506B8" w:rsidRDefault="00F5500D" w:rsidP="00F5500D">
      <w:r>
        <w:t>The subjects to be discussed or considered or upon which any formal action may be t</w:t>
      </w:r>
      <w:r w:rsidR="00B506B8">
        <w:t xml:space="preserve">aken are listed above. Items do </w:t>
      </w:r>
      <w:r>
        <w:t>not have to be taken in the same</w:t>
      </w:r>
      <w:r w:rsidR="00B506B8">
        <w:t xml:space="preserve"> order as shown on this Notice. </w:t>
      </w:r>
      <w:r>
        <w:t>If, during the course of the meeting c</w:t>
      </w:r>
      <w:r w:rsidR="00B506B8">
        <w:t xml:space="preserve">overed by this Notice, the Committee </w:t>
      </w:r>
      <w:r>
        <w:t>should determi</w:t>
      </w:r>
      <w:r w:rsidR="00B506B8">
        <w:t>ne that a closed meeting of the Committee</w:t>
      </w:r>
      <w:r>
        <w:t xml:space="preserve"> should be held or is required in relation to any item regarding the Fort Wort</w:t>
      </w:r>
      <w:r w:rsidR="00B506B8">
        <w:t xml:space="preserve">h Academy of Fine Arts (FWAFA)* </w:t>
      </w:r>
      <w:r>
        <w:t>or Texas School of the Arts (TeSA)* included in this notice, then such closed</w:t>
      </w:r>
      <w:r w:rsidR="00B506B8">
        <w:t xml:space="preserve"> meeting is authorized by Texas </w:t>
      </w:r>
      <w:r>
        <w:t>Government Code Section 551.001, et. seq., including fo</w:t>
      </w:r>
      <w:r w:rsidR="00B506B8">
        <w:t>r any of the following reasons:</w:t>
      </w:r>
    </w:p>
    <w:p w14:paraId="77BC652E" w14:textId="77777777" w:rsidR="00F5500D" w:rsidRDefault="00F5500D" w:rsidP="00E53935">
      <w:pPr>
        <w:spacing w:line="240" w:lineRule="auto"/>
      </w:pPr>
      <w:r>
        <w:t>• Section 551.071 - For the purpose of a private consultation with the Board's att</w:t>
      </w:r>
      <w:r w:rsidR="00B506B8">
        <w:t xml:space="preserve">orney on any or all subjects or </w:t>
      </w:r>
      <w:r>
        <w:t>matters authorized by law.</w:t>
      </w:r>
    </w:p>
    <w:p w14:paraId="11827D0A" w14:textId="77777777" w:rsidR="00F5500D" w:rsidRDefault="00F5500D" w:rsidP="00E53935">
      <w:pPr>
        <w:spacing w:line="240" w:lineRule="auto"/>
      </w:pPr>
      <w:r>
        <w:t>• Section 551.072 - For the purpose of discussing the purchase, exchange, lease or value of real property.</w:t>
      </w:r>
    </w:p>
    <w:p w14:paraId="5603AEB1" w14:textId="77777777" w:rsidR="00F5500D" w:rsidRDefault="00F5500D" w:rsidP="00E53935">
      <w:pPr>
        <w:spacing w:line="240" w:lineRule="auto"/>
      </w:pPr>
      <w:r>
        <w:t>• Section 551.073 - For the purpose of negotiating contracts for prospective gifts or donations.</w:t>
      </w:r>
    </w:p>
    <w:p w14:paraId="66518FC5" w14:textId="77777777" w:rsidR="00F5500D" w:rsidRDefault="00F5500D" w:rsidP="00E53935">
      <w:pPr>
        <w:spacing w:line="240" w:lineRule="auto"/>
      </w:pPr>
      <w:r>
        <w:t>• Section 551.074 - For the purpose of considering the appointment, employ</w:t>
      </w:r>
      <w:r w:rsidR="00B506B8">
        <w:t xml:space="preserve">ment, evaluation, reassignment, </w:t>
      </w:r>
      <w:r>
        <w:t>duties, discipline or dismissal of a public officer or employee or to hear complai</w:t>
      </w:r>
      <w:r w:rsidR="00B506B8">
        <w:t xml:space="preserve">nts or charges against a public </w:t>
      </w:r>
      <w:r>
        <w:t>officer or employee.</w:t>
      </w:r>
    </w:p>
    <w:p w14:paraId="62055FBE" w14:textId="77777777" w:rsidR="00F5500D" w:rsidRDefault="00F5500D" w:rsidP="00E53935">
      <w:pPr>
        <w:spacing w:line="240" w:lineRule="auto"/>
      </w:pPr>
      <w:r>
        <w:t>• Section 551.076 - To consider the deployment, or specific occasions for implem</w:t>
      </w:r>
      <w:r w:rsidR="00B506B8">
        <w:t xml:space="preserve">entation, of security personnel </w:t>
      </w:r>
      <w:r>
        <w:t>and devices.</w:t>
      </w:r>
    </w:p>
    <w:p w14:paraId="0336DA70" w14:textId="77777777" w:rsidR="00F5500D" w:rsidRDefault="00F5500D" w:rsidP="00E53935">
      <w:pPr>
        <w:spacing w:line="240" w:lineRule="auto"/>
      </w:pPr>
      <w:r>
        <w:t>• Section 551.082 - For the purpose of deliberating in a case involving discipl</w:t>
      </w:r>
      <w:r w:rsidR="00B506B8">
        <w:t xml:space="preserve">ine of a public school child or </w:t>
      </w:r>
      <w:r>
        <w:t>children, or in a case in which a complaint or charge is brought against an employee of</w:t>
      </w:r>
      <w:r w:rsidR="00B506B8">
        <w:t xml:space="preserve"> the school by another </w:t>
      </w:r>
      <w:r>
        <w:t>employee and the complaint or charge directly results in a need for a hearing.</w:t>
      </w:r>
    </w:p>
    <w:p w14:paraId="6A66A911" w14:textId="77777777" w:rsidR="00F5500D" w:rsidRDefault="00F5500D" w:rsidP="00E53935">
      <w:pPr>
        <w:spacing w:line="240" w:lineRule="auto"/>
      </w:pPr>
      <w:r>
        <w:t>• Section 551.0821 - For the purpose of deliberating in a matter regarding a publ</w:t>
      </w:r>
      <w:r w:rsidR="00B506B8">
        <w:t xml:space="preserve">ic school student if personally </w:t>
      </w:r>
      <w:r>
        <w:t>identifiable information about the student will necessarily be revealed by the deliberation.</w:t>
      </w:r>
    </w:p>
    <w:p w14:paraId="7F70DBB9" w14:textId="77777777" w:rsidR="00F5500D" w:rsidRDefault="00F5500D" w:rsidP="00E53935">
      <w:pPr>
        <w:spacing w:line="240" w:lineRule="auto"/>
      </w:pPr>
      <w:r>
        <w:t xml:space="preserve">• Section 551.084 - For the purpose of excluding a witness or witnesses from </w:t>
      </w:r>
      <w:r w:rsidR="00B506B8">
        <w:t xml:space="preserve">a hearing during examination of another witness. </w:t>
      </w:r>
      <w:r>
        <w:t>Should any final action, final decision or final vote be required in the opini</w:t>
      </w:r>
      <w:r w:rsidR="00FD104F">
        <w:t xml:space="preserve">on of the Committee </w:t>
      </w:r>
      <w:r w:rsidR="00B506B8">
        <w:t xml:space="preserve">with regard to any matter </w:t>
      </w:r>
      <w:r>
        <w:t>considered in such closed meeting, then such final action, final decision or final vote shall be at either:</w:t>
      </w:r>
    </w:p>
    <w:p w14:paraId="27AA444A" w14:textId="77777777" w:rsidR="00F5500D" w:rsidRDefault="00F5500D" w:rsidP="00E53935">
      <w:pPr>
        <w:spacing w:line="240" w:lineRule="auto"/>
      </w:pPr>
      <w:r>
        <w:lastRenderedPageBreak/>
        <w:t>A. the open meeting covered by this notice upon the reconvening of this public meeting, or</w:t>
      </w:r>
    </w:p>
    <w:p w14:paraId="4A0A9CEE" w14:textId="77777777" w:rsidR="00F5500D" w:rsidRDefault="00F5500D" w:rsidP="00E53935">
      <w:pPr>
        <w:spacing w:line="240" w:lineRule="auto"/>
      </w:pPr>
      <w:r>
        <w:t>B. at a subsequ</w:t>
      </w:r>
      <w:r w:rsidR="00FD104F">
        <w:t>ent public meeting of the Committee</w:t>
      </w:r>
      <w:r>
        <w:t xml:space="preserve"> u</w:t>
      </w:r>
      <w:r w:rsidR="00FD104F">
        <w:t xml:space="preserve">pon notice thereof, as the </w:t>
      </w:r>
      <w:r w:rsidR="00E53935">
        <w:t>Committee</w:t>
      </w:r>
      <w:r w:rsidR="00FD104F">
        <w:t xml:space="preserve"> shall determine.</w:t>
      </w:r>
    </w:p>
    <w:p w14:paraId="14332C55" w14:textId="5B0D519F" w:rsidR="00F5500D" w:rsidRDefault="00F5500D" w:rsidP="00F5500D">
      <w:r>
        <w:t>B. CERTIFICATE AS TO POSTING OR GI</w:t>
      </w:r>
      <w:r w:rsidR="00FD104F">
        <w:t xml:space="preserve">VING OF NOTICE                  </w:t>
      </w:r>
      <w:r w:rsidR="00F349BD">
        <w:t xml:space="preserve">Dr. </w:t>
      </w:r>
      <w:r w:rsidR="00AA646A">
        <w:t>Anika Perkins</w:t>
      </w:r>
    </w:p>
    <w:p w14:paraId="0A387281" w14:textId="5F826E7D" w:rsidR="00F5500D" w:rsidRDefault="00FD104F" w:rsidP="00F5500D">
      <w:r>
        <w:t>On or before</w:t>
      </w:r>
      <w:r w:rsidR="00BB3A3D">
        <w:t xml:space="preserve"> </w:t>
      </w:r>
      <w:r w:rsidR="0036413B">
        <w:t>June 6</w:t>
      </w:r>
      <w:r>
        <w:t>, 202</w:t>
      </w:r>
      <w:r w:rsidR="0036413B">
        <w:t>5</w:t>
      </w:r>
      <w:r>
        <w:t xml:space="preserve">, by </w:t>
      </w:r>
      <w:r w:rsidR="00F349BD">
        <w:t>4</w:t>
      </w:r>
      <w:r>
        <w:t>:30</w:t>
      </w:r>
      <w:r w:rsidR="00F5500D">
        <w:t xml:space="preserve"> pm., this notice was posted online and at a</w:t>
      </w:r>
      <w:r>
        <w:t xml:space="preserve"> place convenient to the public </w:t>
      </w:r>
      <w:r w:rsidR="00F5500D">
        <w:t>at the main entry to Fort Worth Academy of Fine Arts, 3901 S. Hulen St., Fort Worth, TX 76109, and at the mai</w:t>
      </w:r>
      <w:r>
        <w:t xml:space="preserve">n </w:t>
      </w:r>
      <w:r w:rsidR="00F5500D">
        <w:t>entry to Texas School of the Arts, 6025 Village Parkway, Edgecliff Village, TX 7613</w:t>
      </w:r>
      <w:r>
        <w:t xml:space="preserve">4, and is readily accessible to </w:t>
      </w:r>
      <w:r w:rsidR="00F5500D">
        <w:t>the general public at all times for 72 hours preceding the scheduled time of the meeting.</w:t>
      </w:r>
    </w:p>
    <w:p w14:paraId="328D6620" w14:textId="364D2828" w:rsidR="00C86BD4" w:rsidRDefault="00FD104F" w:rsidP="00F5500D">
      <w:r>
        <w:t>Submitted by:</w:t>
      </w:r>
      <w:r w:rsidR="00AA646A">
        <w:t xml:space="preserve"> </w:t>
      </w:r>
      <w:r w:rsidR="00F349BD">
        <w:t xml:space="preserve">Dr. </w:t>
      </w:r>
      <w:r w:rsidR="00AA646A">
        <w:t>Anika Perkins</w:t>
      </w:r>
      <w:r>
        <w:t>, CEO</w:t>
      </w:r>
      <w:r w:rsidR="00F349BD">
        <w:t>/</w:t>
      </w:r>
      <w:r w:rsidR="00E53935">
        <w:t>President</w:t>
      </w:r>
      <w:r w:rsidR="00F349BD">
        <w:t xml:space="preserve"> and Superintendent</w:t>
      </w:r>
      <w:r w:rsidR="00F5500D">
        <w:t>, Te</w:t>
      </w:r>
      <w:r w:rsidR="00B506B8">
        <w:t>xas Center for Arts + Academics</w:t>
      </w:r>
    </w:p>
    <w:sectPr w:rsidR="00C8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0D"/>
    <w:rsid w:val="00281BA1"/>
    <w:rsid w:val="0036413B"/>
    <w:rsid w:val="00451DA0"/>
    <w:rsid w:val="00657962"/>
    <w:rsid w:val="00AA646A"/>
    <w:rsid w:val="00B506B8"/>
    <w:rsid w:val="00B5792D"/>
    <w:rsid w:val="00BB3A3D"/>
    <w:rsid w:val="00C86BD4"/>
    <w:rsid w:val="00CF0E70"/>
    <w:rsid w:val="00D76A3B"/>
    <w:rsid w:val="00E53935"/>
    <w:rsid w:val="00F349BD"/>
    <w:rsid w:val="00F5500D"/>
    <w:rsid w:val="00F72531"/>
    <w:rsid w:val="00FC42D8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2201"/>
  <w15:chartTrackingRefBased/>
  <w15:docId w15:val="{72781E89-B06D-4416-BF30-2688002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VX8uo3JumPgv9K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Perkins</dc:creator>
  <cp:keywords/>
  <dc:description/>
  <cp:lastModifiedBy>Anika Perkins</cp:lastModifiedBy>
  <cp:revision>2</cp:revision>
  <cp:lastPrinted>2025-02-04T00:36:00Z</cp:lastPrinted>
  <dcterms:created xsi:type="dcterms:W3CDTF">2025-06-05T23:37:00Z</dcterms:created>
  <dcterms:modified xsi:type="dcterms:W3CDTF">2025-06-05T23:37:00Z</dcterms:modified>
</cp:coreProperties>
</file>